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dashed" w:color="CCCCCC" w:sz="6" w:space="0"/>
          <w:left w:val="dashed" w:color="CCCCCC" w:sz="6" w:space="0"/>
          <w:bottom w:val="dashed" w:color="CCCCCC" w:sz="6" w:space="0"/>
          <w:right w:val="dashed" w:color="CCCCCC" w:sz="6" w:space="0"/>
        </w:pBdr>
        <w:spacing w:before="0" w:beforeAutospacing="0" w:after="0" w:afterAutospacing="0" w:line="360" w:lineRule="atLeast"/>
        <w:ind w:left="0" w:right="0"/>
        <w:jc w:val="center"/>
        <w:rPr>
          <w:rFonts w:hint="eastAsia" w:asciiTheme="majorEastAsia" w:hAnsiTheme="majorEastAsia" w:eastAsiaTheme="majorEastAsia" w:cstheme="majorEastAsia"/>
          <w:b w:val="0"/>
          <w:color w:val="333333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111111"/>
          <w:spacing w:val="0"/>
          <w:sz w:val="44"/>
          <w:szCs w:val="44"/>
          <w:bdr w:val="none" w:color="auto" w:sz="0" w:space="0"/>
          <w:shd w:val="clear" w:fill="FFFFFF"/>
        </w:rPr>
        <w:t>关于</w:t>
      </w:r>
      <w:r>
        <w:rPr>
          <w:rStyle w:val="7"/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南昌工学院</w:t>
      </w:r>
      <w:r>
        <w:rPr>
          <w:rStyle w:val="7"/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消防维修</w:t>
      </w:r>
      <w:r>
        <w:rPr>
          <w:rStyle w:val="7"/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项目招标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11111"/>
          <w:spacing w:val="0"/>
          <w:sz w:val="44"/>
          <w:szCs w:val="44"/>
          <w:bdr w:val="none" w:color="auto" w:sz="0" w:space="0"/>
          <w:shd w:val="clear" w:fill="FFFFFF"/>
          <w:lang w:eastAsia="zh-CN"/>
        </w:rPr>
        <w:t>时间延期的公告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495" w:lineRule="atLeast"/>
        <w:ind w:right="0" w:firstLine="560" w:firstLineChars="200"/>
        <w:jc w:val="both"/>
        <w:rPr>
          <w:rFonts w:hint="eastAsia" w:asciiTheme="majorEastAsia" w:hAnsiTheme="majorEastAsia" w:eastAsiaTheme="majorEastAsia" w:cstheme="majorEastAsia"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原定南昌工学院消防维修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招标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项目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因故延期至201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31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日下午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点截标，开标时间调整为201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31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日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下午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点，其他要求不变。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495" w:lineRule="atLeast"/>
        <w:ind w:left="0" w:right="0" w:firstLine="560" w:firstLineChars="200"/>
        <w:jc w:val="both"/>
        <w:rPr>
          <w:rFonts w:hint="eastAsia" w:asciiTheme="majorEastAsia" w:hAnsiTheme="majorEastAsia" w:eastAsiaTheme="majorEastAsia" w:cstheme="majorEastAsia"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特此公告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jc w:val="right"/>
        <w:rPr>
          <w:rFonts w:hint="eastAsia" w:asciiTheme="majorEastAsia" w:hAnsiTheme="majorEastAsia" w:eastAsiaTheme="majorEastAsia" w:cstheme="majorEastAsia"/>
          <w:sz w:val="28"/>
          <w:szCs w:val="28"/>
        </w:rPr>
      </w:pPr>
      <w:bookmarkStart w:id="0" w:name="_GoBack"/>
      <w:bookmarkEnd w:id="0"/>
    </w:p>
    <w:p>
      <w:pPr>
        <w:jc w:val="right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南昌工学院后勤管理处</w:t>
      </w:r>
    </w:p>
    <w:p>
      <w:pPr>
        <w:jc w:val="right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2018年5月28日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923A2"/>
    <w:rsid w:val="2D39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2019-05-28T08:38:00Z</dcterms:created>
  <dc:creator>Administrator</dc:creator>
  <cp:lastModifiedBy>Administrator</cp:lastModifiedBy>
  <dcterms:modified xsi:type="dcterms:W3CDTF">2019-05-28T08:50:16Z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